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93" w:rsidRDefault="00417693" w:rsidP="00417693">
      <w:pPr>
        <w:pStyle w:val="a6"/>
        <w:widowControl/>
        <w:shd w:val="clear" w:color="auto" w:fill="FFFFFF"/>
        <w:spacing w:before="0" w:beforeAutospacing="0" w:after="0" w:afterAutospacing="0" w:line="500" w:lineRule="exact"/>
        <w:jc w:val="both"/>
        <w:rPr>
          <w:rStyle w:val="a5"/>
          <w:rFonts w:ascii="仿宋_GB2312" w:eastAsia="仿宋_GB2312" w:hAnsi="仿宋_GB2312" w:cs="仿宋_GB2312"/>
          <w:color w:val="000000"/>
          <w:sz w:val="32"/>
          <w:szCs w:val="32"/>
          <w:shd w:val="clear" w:color="auto" w:fill="FFFFFF"/>
          <w:lang/>
        </w:rPr>
      </w:pPr>
    </w:p>
    <w:p w:rsidR="00417693" w:rsidRDefault="00417693" w:rsidP="00417693">
      <w:pPr>
        <w:widowControl/>
        <w:shd w:val="clear" w:color="auto" w:fill="FFFFFF"/>
        <w:spacing w:line="500" w:lineRule="exact"/>
        <w:rPr>
          <w:rStyle w:val="a5"/>
          <w:rFonts w:ascii="仿宋_GB2312" w:eastAsia="仿宋_GB2312" w:hAnsi="仿宋_GB2312" w:cs="仿宋_GB2312" w:hint="eastAsia"/>
          <w:color w:val="000000"/>
          <w:kern w:val="0"/>
          <w:sz w:val="32"/>
          <w:szCs w:val="32"/>
          <w:shd w:val="clear" w:color="auto" w:fill="FFFFFF"/>
          <w:lang/>
        </w:rPr>
      </w:pPr>
      <w:r>
        <w:rPr>
          <w:rStyle w:val="a5"/>
          <w:rFonts w:ascii="仿宋_GB2312" w:eastAsia="仿宋_GB2312" w:hAnsi="仿宋_GB2312" w:cs="仿宋_GB2312" w:hint="eastAsia"/>
          <w:color w:val="000000"/>
          <w:kern w:val="0"/>
          <w:sz w:val="32"/>
          <w:szCs w:val="32"/>
          <w:shd w:val="clear" w:color="auto" w:fill="FFFFFF"/>
          <w:lang/>
        </w:rPr>
        <w:t>附件二：</w:t>
      </w:r>
      <w:r w:rsidRPr="00417693">
        <w:rPr>
          <w:rStyle w:val="a5"/>
          <w:rFonts w:ascii="仿宋_GB2312" w:eastAsia="仿宋_GB2312" w:hAnsi="仿宋_GB2312" w:cs="仿宋_GB2312" w:hint="eastAsia"/>
          <w:color w:val="000000"/>
          <w:kern w:val="0"/>
          <w:sz w:val="32"/>
          <w:szCs w:val="32"/>
          <w:shd w:val="clear" w:color="auto" w:fill="FFFFFF"/>
          <w:lang/>
        </w:rPr>
        <w:t>深汕特别合作区政务服务大厅智能化系统设备采购及安装采购项目报价单</w:t>
      </w:r>
    </w:p>
    <w:p w:rsidR="00417693" w:rsidRDefault="00417693" w:rsidP="00417693">
      <w:pPr>
        <w:widowControl/>
        <w:shd w:val="clear" w:color="auto" w:fill="FFFFFF"/>
        <w:spacing w:line="500" w:lineRule="exact"/>
        <w:rPr>
          <w:rStyle w:val="a5"/>
          <w:rFonts w:ascii="仿宋_GB2312" w:eastAsia="仿宋_GB2312" w:hAnsi="仿宋_GB2312" w:cs="仿宋_GB2312" w:hint="eastAsia"/>
          <w:color w:val="000000"/>
          <w:kern w:val="0"/>
          <w:sz w:val="32"/>
          <w:szCs w:val="32"/>
          <w:shd w:val="clear" w:color="auto" w:fill="FFFFFF"/>
          <w:lang/>
        </w:rPr>
      </w:pPr>
    </w:p>
    <w:p w:rsidR="00417693" w:rsidRDefault="00417693" w:rsidP="00417693">
      <w:pPr>
        <w:widowControl/>
        <w:shd w:val="clear" w:color="auto" w:fill="FFFFFF"/>
        <w:spacing w:line="500" w:lineRule="exact"/>
        <w:jc w:val="center"/>
        <w:rPr>
          <w:rFonts w:hint="eastAsia"/>
          <w:sz w:val="44"/>
          <w:szCs w:val="44"/>
        </w:rPr>
      </w:pPr>
      <w:r w:rsidRPr="00417693">
        <w:rPr>
          <w:rStyle w:val="a5"/>
          <w:rFonts w:ascii="方正小标宋_GBK" w:eastAsia="方正小标宋_GBK" w:hAnsi="方正小标宋_GBK" w:cs="方正小标宋_GBK" w:hint="eastAsia"/>
          <w:color w:val="000000"/>
          <w:kern w:val="0"/>
          <w:sz w:val="44"/>
          <w:szCs w:val="44"/>
          <w:shd w:val="clear" w:color="auto" w:fill="FFFFFF"/>
          <w:lang/>
        </w:rPr>
        <w:t>深汕特别合作区政务服务大厅智能化系统设备采购及安装采购</w:t>
      </w:r>
      <w:r>
        <w:rPr>
          <w:rStyle w:val="a5"/>
          <w:rFonts w:ascii="方正小标宋_GBK" w:eastAsia="方正小标宋_GBK" w:hAnsi="方正小标宋_GBK" w:cs="方正小标宋_GBK" w:hint="eastAsia"/>
          <w:color w:val="000000"/>
          <w:kern w:val="0"/>
          <w:sz w:val="44"/>
          <w:szCs w:val="44"/>
          <w:shd w:val="clear" w:color="auto" w:fill="FFFFFF"/>
          <w:lang/>
        </w:rPr>
        <w:t>项目报价单</w:t>
      </w:r>
    </w:p>
    <w:p w:rsidR="00417693" w:rsidRDefault="00417693" w:rsidP="00417693">
      <w:pPr>
        <w:widowControl/>
        <w:shd w:val="clear" w:color="auto" w:fill="FFFFFF"/>
        <w:spacing w:line="500" w:lineRule="exact"/>
        <w:ind w:firstLineChars="200" w:firstLine="643"/>
        <w:jc w:val="left"/>
        <w:rPr>
          <w:rFonts w:ascii="仿宋_GB2312" w:eastAsia="仿宋_GB2312" w:hAnsi="仿宋_GB2312" w:cs="仿宋_GB2312" w:hint="eastAsia"/>
          <w:color w:val="000000"/>
          <w:sz w:val="32"/>
          <w:szCs w:val="32"/>
        </w:rPr>
      </w:pPr>
      <w:r>
        <w:rPr>
          <w:rFonts w:ascii="宋体" w:eastAsia="宋体" w:hAnsi="宋体" w:cs="宋体" w:hint="eastAsia"/>
          <w:b/>
          <w:color w:val="000000"/>
          <w:kern w:val="0"/>
          <w:sz w:val="32"/>
          <w:szCs w:val="32"/>
          <w:shd w:val="clear" w:color="auto" w:fill="FFFFFF"/>
          <w:lang/>
        </w:rPr>
        <w:t> </w:t>
      </w:r>
    </w:p>
    <w:p w:rsidR="00417693" w:rsidRDefault="00417693" w:rsidP="00417693">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一、报价内容</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项目名称：</w:t>
      </w:r>
      <w:r w:rsidRPr="00417693">
        <w:rPr>
          <w:rFonts w:ascii="仿宋_GB2312" w:eastAsia="仿宋_GB2312" w:hAnsi="仿宋_GB2312" w:cs="仿宋_GB2312" w:hint="eastAsia"/>
          <w:color w:val="000000"/>
          <w:kern w:val="0"/>
          <w:sz w:val="32"/>
          <w:szCs w:val="32"/>
          <w:shd w:val="clear" w:color="auto" w:fill="FFFFFF"/>
          <w:lang/>
        </w:rPr>
        <w:t>深汕特别合作区政务服务大厅智能化系统设备采购及安装采购</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报价单位：XXX</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报价：</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联系人：</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电话：</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邮编：</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地址：</w:t>
      </w:r>
    </w:p>
    <w:p w:rsidR="00417693" w:rsidRDefault="00417693" w:rsidP="00417693">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二、项目概况：</w:t>
      </w:r>
    </w:p>
    <w:p w:rsidR="00417693" w:rsidRDefault="00417693" w:rsidP="00417693">
      <w:pPr>
        <w:widowControl/>
        <w:shd w:val="clear" w:color="auto" w:fill="FFFFFF"/>
        <w:spacing w:line="500" w:lineRule="exact"/>
        <w:ind w:firstLineChars="200" w:firstLine="640"/>
        <w:rPr>
          <w:rFonts w:ascii="仿宋_GB2312" w:eastAsia="仿宋_GB2312" w:hAnsi="仿宋_GB2312" w:cs="仿宋_GB2312" w:hint="eastAsia"/>
          <w:color w:val="000000"/>
          <w:kern w:val="0"/>
          <w:sz w:val="32"/>
          <w:szCs w:val="32"/>
          <w:shd w:val="clear" w:color="auto" w:fill="FFFFFF"/>
          <w:lang/>
        </w:rPr>
      </w:pPr>
      <w:r>
        <w:rPr>
          <w:rFonts w:ascii="仿宋_GB2312" w:eastAsia="仿宋_GB2312" w:hAnsi="仿宋_GB2312" w:cs="仿宋_GB2312" w:hint="eastAsia"/>
          <w:color w:val="000000"/>
          <w:kern w:val="0"/>
          <w:sz w:val="32"/>
          <w:szCs w:val="32"/>
          <w:shd w:val="clear" w:color="auto" w:fill="FFFFFF"/>
          <w:lang/>
        </w:rPr>
        <w:t>XXXXXX</w:t>
      </w:r>
    </w:p>
    <w:p w:rsidR="00417693" w:rsidRDefault="00417693" w:rsidP="00417693">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三、报价单（此报价表内只需填写一年的项目服务费）</w:t>
      </w:r>
    </w:p>
    <w:tbl>
      <w:tblPr>
        <w:tblW w:w="0" w:type="auto"/>
        <w:tblInd w:w="10" w:type="dxa"/>
        <w:tblBorders>
          <w:insideH w:val="outset" w:sz="6" w:space="0" w:color="auto"/>
          <w:insideV w:val="outset" w:sz="6" w:space="0" w:color="auto"/>
        </w:tblBorders>
        <w:shd w:val="clear" w:color="auto" w:fill="FFFFFF"/>
        <w:tblLayout w:type="fixed"/>
        <w:tblCellMar>
          <w:left w:w="0" w:type="dxa"/>
          <w:right w:w="0" w:type="dxa"/>
        </w:tblCellMar>
        <w:tblLook w:val="04A0"/>
      </w:tblPr>
      <w:tblGrid>
        <w:gridCol w:w="1068"/>
        <w:gridCol w:w="1517"/>
        <w:gridCol w:w="3628"/>
        <w:gridCol w:w="2090"/>
      </w:tblGrid>
      <w:tr w:rsidR="00417693" w:rsidTr="00417693">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500" w:lineRule="exact"/>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kern w:val="0"/>
                <w:sz w:val="32"/>
                <w:szCs w:val="32"/>
                <w:lang/>
              </w:rPr>
              <w:t>序号</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500" w:lineRule="exact"/>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kern w:val="0"/>
                <w:sz w:val="32"/>
                <w:szCs w:val="32"/>
                <w:lang/>
              </w:rPr>
              <w:t>服务项目</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500" w:lineRule="exact"/>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kern w:val="0"/>
                <w:sz w:val="32"/>
                <w:szCs w:val="32"/>
                <w:lang/>
              </w:rPr>
              <w:t>服务内容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500" w:lineRule="exact"/>
              <w:jc w:val="center"/>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kern w:val="0"/>
                <w:sz w:val="32"/>
                <w:szCs w:val="32"/>
                <w:lang/>
              </w:rPr>
              <w:t>费用（元）</w:t>
            </w:r>
          </w:p>
        </w:tc>
      </w:tr>
      <w:tr w:rsidR="00417693" w:rsidTr="00417693">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X</w:t>
            </w:r>
          </w:p>
        </w:tc>
      </w:tr>
      <w:tr w:rsidR="00417693" w:rsidTr="00417693">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2</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X</w:t>
            </w:r>
          </w:p>
        </w:tc>
      </w:tr>
      <w:tr w:rsidR="00417693" w:rsidTr="00417693">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3</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X</w:t>
            </w:r>
          </w:p>
        </w:tc>
      </w:tr>
      <w:tr w:rsidR="00417693" w:rsidTr="00417693">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4</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X</w:t>
            </w:r>
          </w:p>
        </w:tc>
      </w:tr>
      <w:tr w:rsidR="00417693" w:rsidTr="00417693">
        <w:tc>
          <w:tcPr>
            <w:tcW w:w="10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5</w:t>
            </w:r>
          </w:p>
        </w:tc>
        <w:tc>
          <w:tcPr>
            <w:tcW w:w="15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17693" w:rsidRDefault="00417693">
            <w:pPr>
              <w:widowControl/>
              <w:spacing w:line="360" w:lineRule="exact"/>
              <w:jc w:val="left"/>
              <w:rPr>
                <w:rFonts w:ascii="仿宋_GB2312" w:eastAsia="仿宋_GB2312" w:hAnsi="仿宋_GB2312" w:cs="仿宋_GB2312"/>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36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X</w:t>
            </w:r>
          </w:p>
        </w:tc>
      </w:tr>
      <w:tr w:rsidR="00417693" w:rsidTr="00417693">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40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合计</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含税</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17693" w:rsidRDefault="00417693">
            <w:pPr>
              <w:widowControl/>
              <w:spacing w:line="4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X（大写：X X X）</w:t>
            </w:r>
          </w:p>
        </w:tc>
      </w:tr>
    </w:tbl>
    <w:p w:rsidR="00417693" w:rsidRDefault="00417693" w:rsidP="00417693">
      <w:pPr>
        <w:widowControl/>
        <w:shd w:val="clear" w:color="auto" w:fill="FFFFFF"/>
        <w:spacing w:line="500" w:lineRule="exact"/>
        <w:jc w:val="left"/>
        <w:rPr>
          <w:rFonts w:ascii="仿宋_GB2312" w:eastAsia="仿宋_GB2312" w:hAnsi="仿宋_GB2312" w:cs="仿宋_GB2312" w:hint="eastAsia"/>
          <w:b/>
          <w:bCs/>
          <w:color w:val="000000"/>
          <w:kern w:val="0"/>
          <w:sz w:val="32"/>
          <w:szCs w:val="32"/>
          <w:shd w:val="clear" w:color="auto" w:fill="FFFFFF"/>
          <w:lang/>
        </w:rPr>
      </w:pPr>
      <w:r>
        <w:rPr>
          <w:rFonts w:ascii="仿宋_GB2312" w:eastAsia="仿宋_GB2312" w:hAnsi="仿宋_GB2312" w:cs="仿宋_GB2312" w:hint="eastAsia"/>
          <w:b/>
          <w:bCs/>
          <w:color w:val="000000"/>
          <w:kern w:val="0"/>
          <w:sz w:val="32"/>
          <w:szCs w:val="32"/>
          <w:shd w:val="clear" w:color="auto" w:fill="FFFFFF"/>
          <w:lang/>
        </w:rPr>
        <w:t>四、项目服务时间和服务承诺</w:t>
      </w:r>
    </w:p>
    <w:p w:rsidR="00417693" w:rsidRDefault="00417693" w:rsidP="00417693">
      <w:pPr>
        <w:pStyle w:val="a6"/>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服务时间：</w:t>
      </w:r>
    </w:p>
    <w:p w:rsidR="00417693" w:rsidRDefault="00417693" w:rsidP="00417693">
      <w:pPr>
        <w:pStyle w:val="a6"/>
        <w:widowControl/>
        <w:shd w:val="clear" w:color="auto" w:fill="FFFFFF"/>
        <w:spacing w:before="0" w:beforeAutospacing="0" w:after="0" w:afterAutospacing="0" w:line="5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服务承诺：</w:t>
      </w:r>
      <w:r>
        <w:rPr>
          <w:rFonts w:ascii="宋体" w:eastAsia="宋体" w:hAnsi="宋体" w:cs="宋体" w:hint="eastAsia"/>
          <w:color w:val="000000"/>
          <w:sz w:val="32"/>
          <w:szCs w:val="32"/>
          <w:shd w:val="clear" w:color="auto" w:fill="FFFFFF"/>
        </w:rPr>
        <w:t> </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sz w:val="32"/>
          <w:szCs w:val="32"/>
        </w:rPr>
      </w:pPr>
      <w:r>
        <w:rPr>
          <w:rFonts w:ascii="宋体" w:eastAsia="宋体" w:hAnsi="宋体" w:cs="宋体" w:hint="eastAsia"/>
          <w:color w:val="000000"/>
          <w:kern w:val="0"/>
          <w:sz w:val="32"/>
          <w:szCs w:val="32"/>
          <w:shd w:val="clear" w:color="auto" w:fill="FFFFFF"/>
          <w:lang/>
        </w:rPr>
        <w:lastRenderedPageBreak/>
        <w:t> </w:t>
      </w:r>
    </w:p>
    <w:p w:rsidR="00417693" w:rsidRDefault="00417693" w:rsidP="00417693">
      <w:pPr>
        <w:widowControl/>
        <w:shd w:val="clear" w:color="auto" w:fill="FFFFFF"/>
        <w:spacing w:line="500" w:lineRule="exact"/>
        <w:ind w:firstLineChars="200" w:firstLine="640"/>
        <w:jc w:val="left"/>
        <w:rPr>
          <w:rFonts w:ascii="仿宋_GB2312" w:eastAsia="仿宋_GB2312" w:hAnsi="仿宋_GB2312" w:cs="仿宋_GB2312" w:hint="eastAsia"/>
          <w:color w:val="000000"/>
          <w:sz w:val="32"/>
          <w:szCs w:val="32"/>
        </w:rPr>
      </w:pPr>
      <w:r>
        <w:rPr>
          <w:rFonts w:ascii="宋体" w:eastAsia="宋体" w:hAnsi="宋体" w:cs="宋体" w:hint="eastAsia"/>
          <w:color w:val="000000"/>
          <w:kern w:val="0"/>
          <w:sz w:val="32"/>
          <w:szCs w:val="32"/>
          <w:shd w:val="clear" w:color="auto" w:fill="FFFFFF"/>
          <w:lang/>
        </w:rPr>
        <w:t>                                  </w:t>
      </w:r>
      <w:r>
        <w:rPr>
          <w:rFonts w:ascii="仿宋_GB2312" w:eastAsia="仿宋_GB2312" w:hAnsi="仿宋_GB2312" w:cs="仿宋_GB2312" w:hint="eastAsia"/>
          <w:color w:val="000000"/>
          <w:kern w:val="0"/>
          <w:sz w:val="32"/>
          <w:szCs w:val="32"/>
          <w:shd w:val="clear" w:color="auto" w:fill="FFFFFF"/>
          <w:lang/>
        </w:rPr>
        <w:t xml:space="preserve">                                                            XXX公司（加盖公章）</w:t>
      </w:r>
    </w:p>
    <w:p w:rsidR="00417693" w:rsidRDefault="00417693" w:rsidP="00417693">
      <w:pPr>
        <w:widowControl/>
        <w:shd w:val="clear" w:color="auto" w:fill="FFFFFF"/>
        <w:spacing w:line="500" w:lineRule="exact"/>
        <w:ind w:firstLineChars="200" w:firstLine="640"/>
        <w:jc w:val="left"/>
        <w:rPr>
          <w:rFonts w:hint="eastAsia"/>
          <w:color w:val="000000"/>
        </w:rPr>
      </w:pPr>
      <w:r>
        <w:rPr>
          <w:rFonts w:ascii="仿宋_GB2312" w:eastAsia="仿宋_GB2312" w:hAnsi="仿宋_GB2312" w:cs="仿宋_GB2312" w:hint="eastAsia"/>
          <w:color w:val="000000"/>
          <w:kern w:val="0"/>
          <w:sz w:val="32"/>
          <w:szCs w:val="32"/>
          <w:shd w:val="clear" w:color="auto" w:fill="FFFFFF"/>
          <w:lang/>
        </w:rPr>
        <w:t xml:space="preserve">                              2018年XX月XX日</w:t>
      </w:r>
    </w:p>
    <w:p w:rsidR="00DF673E" w:rsidRDefault="00DF673E"/>
    <w:sectPr w:rsidR="00DF67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73E" w:rsidRDefault="00DF673E" w:rsidP="00417693">
      <w:r>
        <w:separator/>
      </w:r>
    </w:p>
  </w:endnote>
  <w:endnote w:type="continuationSeparator" w:id="1">
    <w:p w:rsidR="00DF673E" w:rsidRDefault="00DF673E" w:rsidP="004176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73E" w:rsidRDefault="00DF673E" w:rsidP="00417693">
      <w:r>
        <w:separator/>
      </w:r>
    </w:p>
  </w:footnote>
  <w:footnote w:type="continuationSeparator" w:id="1">
    <w:p w:rsidR="00DF673E" w:rsidRDefault="00DF673E" w:rsidP="004176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693"/>
    <w:rsid w:val="00417693"/>
    <w:rsid w:val="00DF67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93"/>
    <w:pPr>
      <w:widowControl w:val="0"/>
      <w:jc w:val="both"/>
    </w:pPr>
    <w:rPr>
      <w:rFonts w:ascii="Calibri" w:eastAsia="微软雅黑"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693"/>
    <w:rPr>
      <w:sz w:val="18"/>
      <w:szCs w:val="18"/>
    </w:rPr>
  </w:style>
  <w:style w:type="paragraph" w:styleId="a4">
    <w:name w:val="footer"/>
    <w:basedOn w:val="a"/>
    <w:link w:val="Char0"/>
    <w:uiPriority w:val="99"/>
    <w:semiHidden/>
    <w:unhideWhenUsed/>
    <w:rsid w:val="004176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693"/>
    <w:rPr>
      <w:sz w:val="18"/>
      <w:szCs w:val="18"/>
    </w:rPr>
  </w:style>
  <w:style w:type="character" w:styleId="a5">
    <w:name w:val="Strong"/>
    <w:qFormat/>
    <w:rsid w:val="00417693"/>
    <w:rPr>
      <w:b/>
      <w:bCs w:val="0"/>
    </w:rPr>
  </w:style>
  <w:style w:type="paragraph" w:styleId="a6">
    <w:name w:val="Normal (Web)"/>
    <w:basedOn w:val="a"/>
    <w:semiHidden/>
    <w:unhideWhenUsed/>
    <w:rsid w:val="00417693"/>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442505314">
      <w:bodyDiv w:val="1"/>
      <w:marLeft w:val="0"/>
      <w:marRight w:val="0"/>
      <w:marTop w:val="0"/>
      <w:marBottom w:val="0"/>
      <w:divBdr>
        <w:top w:val="none" w:sz="0" w:space="0" w:color="auto"/>
        <w:left w:val="none" w:sz="0" w:space="0" w:color="auto"/>
        <w:bottom w:val="none" w:sz="0" w:space="0" w:color="auto"/>
        <w:right w:val="none" w:sz="0" w:space="0" w:color="auto"/>
      </w:divBdr>
    </w:div>
    <w:div w:id="20331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371</Characters>
  <Application>Microsoft Office Word</Application>
  <DocSecurity>0</DocSecurity>
  <Lines>3</Lines>
  <Paragraphs>1</Paragraphs>
  <ScaleCrop>false</ScaleCrop>
  <Company>Microsoft</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2</cp:revision>
  <dcterms:created xsi:type="dcterms:W3CDTF">2019-01-07T09:56:00Z</dcterms:created>
  <dcterms:modified xsi:type="dcterms:W3CDTF">2019-01-07T09:57:00Z</dcterms:modified>
</cp:coreProperties>
</file>